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Управление Министерства юстиции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 xml:space="preserve">Российской Федерации по 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Ставропольскому краю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(от) Прудниковой Анны Юрьевны, президента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</w:r>
      <w:r w:rsidRPr="004C2113">
        <w:rPr>
          <w:rFonts w:ascii="Times New Roman" w:hAnsi="Times New Roman" w:cs="Times New Roman"/>
          <w:sz w:val="24"/>
          <w:szCs w:val="24"/>
        </w:rPr>
        <w:softHyphen/>
        <w:t>_______________________________________________</w:t>
      </w:r>
    </w:p>
    <w:p w:rsidR="001E76C8" w:rsidRPr="00B264DB" w:rsidRDefault="001E76C8" w:rsidP="00F97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264DB">
        <w:rPr>
          <w:rFonts w:ascii="Times New Roman" w:hAnsi="Times New Roman" w:cs="Times New Roman"/>
          <w:sz w:val="16"/>
          <w:szCs w:val="16"/>
        </w:rPr>
        <w:t>(ФИО, должность уполномоченного лица)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Некоммерческая организация Бла</w:t>
      </w:r>
      <w:r w:rsidR="00B264DB">
        <w:rPr>
          <w:rFonts w:ascii="Times New Roman" w:hAnsi="Times New Roman" w:cs="Times New Roman"/>
          <w:sz w:val="24"/>
          <w:szCs w:val="24"/>
        </w:rPr>
        <w:t xml:space="preserve">готворительный фонд «Наши </w:t>
      </w:r>
      <w:proofErr w:type="gramStart"/>
      <w:r w:rsidR="00B264DB">
        <w:rPr>
          <w:rFonts w:ascii="Times New Roman" w:hAnsi="Times New Roman" w:cs="Times New Roman"/>
          <w:sz w:val="24"/>
          <w:szCs w:val="24"/>
        </w:rPr>
        <w:t>Имена»</w:t>
      </w:r>
      <w:r w:rsidR="00B264DB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4C211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E76C8" w:rsidRPr="00B264DB" w:rsidRDefault="001E76C8" w:rsidP="00F97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264DB"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организации)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 xml:space="preserve">355013, г. Ставрополь, ул. Чехова, д. 85/19, </w:t>
      </w:r>
      <w:proofErr w:type="spellStart"/>
      <w:r w:rsidRPr="004C211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C2113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1E76C8" w:rsidRPr="004C2113" w:rsidRDefault="001E76C8" w:rsidP="00F97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E76C8" w:rsidRPr="00B264DB" w:rsidRDefault="001E76C8" w:rsidP="00F971D1">
      <w:pPr>
        <w:jc w:val="right"/>
        <w:rPr>
          <w:rFonts w:ascii="Times New Roman" w:hAnsi="Times New Roman" w:cs="Times New Roman"/>
          <w:sz w:val="16"/>
          <w:szCs w:val="16"/>
        </w:rPr>
      </w:pPr>
      <w:r w:rsidRPr="00B264DB">
        <w:rPr>
          <w:rFonts w:ascii="Times New Roman" w:hAnsi="Times New Roman" w:cs="Times New Roman"/>
          <w:sz w:val="16"/>
          <w:szCs w:val="16"/>
        </w:rPr>
        <w:t>(адрес некоммерческой организации)</w:t>
      </w:r>
    </w:p>
    <w:p w:rsidR="001E76C8" w:rsidRPr="004C2113" w:rsidRDefault="001E76C8" w:rsidP="00F971D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6C8" w:rsidRPr="004C2113" w:rsidRDefault="001E76C8" w:rsidP="00F971D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6C8" w:rsidRPr="004C2113" w:rsidRDefault="001E76C8" w:rsidP="00F971D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93A" w:rsidRPr="004C2113" w:rsidRDefault="00F0693A" w:rsidP="00F971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деятельности благотворительной организации</w:t>
      </w:r>
    </w:p>
    <w:p w:rsidR="00F0693A" w:rsidRPr="004C2113" w:rsidRDefault="00F0693A" w:rsidP="00F971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5643AE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14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43AE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F0693A" w:rsidRPr="004C2113" w:rsidRDefault="00F0693A" w:rsidP="00F971D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2 статьи 19 Федерального закона «О благотворительной деятельности </w:t>
      </w:r>
      <w:r w:rsidR="005A5FC0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добровольчестве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(далее – Закон) представляем следующую информацию о деятельности </w:t>
      </w:r>
      <w:r w:rsidR="005643AE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НКО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Благотворительного фонда «</w:t>
      </w:r>
      <w:r w:rsidR="005643AE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Имена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Фонд) в 20</w:t>
      </w:r>
      <w:r w:rsidR="005643AE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году:</w:t>
      </w:r>
    </w:p>
    <w:p w:rsidR="00F0693A" w:rsidRPr="004C2113" w:rsidRDefault="00F0693A" w:rsidP="00F971D1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Сведения о финансово-хозяйственной деятельности, подтверждающей соблюдение требований Закона по использованию имущества и расходованию средств Фонда.</w:t>
      </w:r>
    </w:p>
    <w:p w:rsidR="00F971D1" w:rsidRPr="004C2113" w:rsidRDefault="00F971D1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1)  Фондом соблюдались требования пунктов 1 и 5 статьи 12 Закона:</w:t>
      </w: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1E76C8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расходование денежных средств и использование иного имущества Фонда осуществлялось в целях, предусмотренных уставом</w:t>
      </w:r>
      <w:r w:rsidR="005A5FC0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2)  Фондом соблюдались требования пункта 3 статьи 16 Закона:</w:t>
      </w:r>
    </w:p>
    <w:p w:rsidR="00F0693A" w:rsidRPr="004C2113" w:rsidRDefault="00CB6C88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2022</w:t>
      </w:r>
      <w:r w:rsidR="00F069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Фондом израсходовано </w:t>
      </w:r>
      <w:r w:rsidR="00126F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750,10</w:t>
      </w:r>
      <w:r w:rsidR="00F069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Из них на оплату труда администрат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ивно-управленческого персонала фонд денежные средства не расходует, штатных сотрудников нет, деятельность осуществляется единственным учредителем и добровольцами на безвозмездной основе.</w:t>
      </w: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3) Фондом соблюдались требования пункта 4 статьи 16 Закона:</w:t>
      </w:r>
    </w:p>
    <w:p w:rsidR="009672DA" w:rsidRPr="004C2113" w:rsidRDefault="009672DA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74E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5A5FC0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3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A5FC0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в Фонд поступило </w:t>
      </w:r>
      <w:r w:rsidR="005E1D5C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нецелевых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благотворительных пожертвований в денежной форме всего на сумму </w:t>
      </w:r>
      <w:r w:rsidR="0051002B">
        <w:rPr>
          <w:rFonts w:ascii="Arial" w:hAnsi="Arial" w:cs="Arial"/>
          <w:color w:val="1F1F22"/>
          <w:sz w:val="21"/>
          <w:szCs w:val="21"/>
          <w:shd w:val="clear" w:color="auto" w:fill="FFFFFF"/>
        </w:rPr>
        <w:t xml:space="preserve">20 512,70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 </w:t>
      </w:r>
      <w:r w:rsidR="00126F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 составлял </w:t>
      </w:r>
      <w:r w:rsidR="0051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0,00</w:t>
      </w:r>
      <w:r w:rsidR="00126F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Израсходовано</w:t>
      </w:r>
      <w:r w:rsidR="00093B80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благотворительные цели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02B">
        <w:rPr>
          <w:rFonts w:ascii="Arial" w:hAnsi="Arial" w:cs="Arial"/>
          <w:color w:val="1F1F22"/>
          <w:sz w:val="21"/>
          <w:szCs w:val="21"/>
          <w:shd w:val="clear" w:color="auto" w:fill="FFFFFF"/>
        </w:rPr>
        <w:t xml:space="preserve">20 512,70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что составляет </w:t>
      </w:r>
      <w:r w:rsidR="005A5FC0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поступивших</w:t>
      </w:r>
      <w:r w:rsidR="005E1D5C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нецелевых</w:t>
      </w:r>
      <w:r w:rsidR="00126F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160567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отсутствует</w:t>
      </w:r>
      <w:r w:rsidR="005E1D5C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B80" w:rsidRDefault="005E1D5C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Целевых благотворительных пожертвований </w:t>
      </w:r>
      <w:r w:rsidR="00160567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CD3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60567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было.</w:t>
      </w:r>
    </w:p>
    <w:p w:rsidR="00CD3484" w:rsidRPr="0051002B" w:rsidRDefault="00CD3484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Оказана адресная помощь Рамазану Керимову в размере</w:t>
      </w:r>
      <w:r w:rsidR="006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112" w:rsidRPr="0051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20 512,70 RUB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собрана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краудфандиногового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planeta</w:t>
      </w:r>
      <w:proofErr w:type="spellEnd"/>
      <w:r w:rsidRPr="00CD3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51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за счет нецелевых поступлений от физических лиц</w:t>
      </w:r>
    </w:p>
    <w:p w:rsidR="00CB6C88" w:rsidRPr="004C2113" w:rsidRDefault="00CB6C88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4) Фондом соблюдались требования пункта 3 статьи 17 Закона:</w:t>
      </w:r>
    </w:p>
    <w:p w:rsidR="002649C8" w:rsidRPr="004C2113" w:rsidRDefault="00F0693A" w:rsidP="00F971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внереализационных операций и</w:t>
      </w:r>
      <w:r w:rsidR="002649C8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приносящей доход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отсутствуют. Фонд не является учредителем хозяйственных обществ.</w:t>
      </w: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Сведения о персональном составе высшего органа управления Фонда.</w:t>
      </w:r>
    </w:p>
    <w:p w:rsidR="00F971D1" w:rsidRPr="004C2113" w:rsidRDefault="00F971D1" w:rsidP="00F971D1">
      <w:pPr>
        <w:pStyle w:val="Standard"/>
        <w:spacing w:line="276" w:lineRule="auto"/>
        <w:jc w:val="both"/>
        <w:rPr>
          <w:color w:val="000000"/>
        </w:rPr>
      </w:pPr>
    </w:p>
    <w:p w:rsidR="00F971D1" w:rsidRPr="004C2113" w:rsidRDefault="00F0693A" w:rsidP="00F971D1">
      <w:pPr>
        <w:pStyle w:val="Standard"/>
        <w:spacing w:line="276" w:lineRule="auto"/>
        <w:jc w:val="both"/>
      </w:pPr>
      <w:r w:rsidRPr="004C2113">
        <w:rPr>
          <w:color w:val="000000"/>
        </w:rPr>
        <w:t xml:space="preserve">Высшим органом Фонда является </w:t>
      </w:r>
      <w:r w:rsidR="00126F3A" w:rsidRPr="004C2113">
        <w:rPr>
          <w:color w:val="000000"/>
        </w:rPr>
        <w:t>Правление</w:t>
      </w:r>
      <w:r w:rsidR="00F2374E" w:rsidRPr="004C2113">
        <w:rPr>
          <w:color w:val="000000"/>
        </w:rPr>
        <w:t xml:space="preserve"> </w:t>
      </w:r>
      <w:r w:rsidR="00126F3A" w:rsidRPr="004C2113">
        <w:rPr>
          <w:color w:val="000000"/>
        </w:rPr>
        <w:t>Фонда</w:t>
      </w:r>
      <w:r w:rsidRPr="004C2113">
        <w:rPr>
          <w:i/>
          <w:color w:val="000000"/>
        </w:rPr>
        <w:t>.</w:t>
      </w:r>
      <w:r w:rsidR="009672DA" w:rsidRPr="004C2113">
        <w:t xml:space="preserve"> </w:t>
      </w:r>
    </w:p>
    <w:p w:rsidR="00F971D1" w:rsidRPr="004C2113" w:rsidRDefault="00F0693A" w:rsidP="00F971D1">
      <w:pPr>
        <w:pStyle w:val="Standard"/>
        <w:spacing w:line="276" w:lineRule="auto"/>
        <w:jc w:val="both"/>
      </w:pPr>
      <w:r w:rsidRPr="004C2113">
        <w:rPr>
          <w:color w:val="000000"/>
        </w:rPr>
        <w:t xml:space="preserve">Персональный состав </w:t>
      </w:r>
      <w:r w:rsidR="00126F3A" w:rsidRPr="004C2113">
        <w:rPr>
          <w:color w:val="000000"/>
        </w:rPr>
        <w:t xml:space="preserve">Правления Фонда </w:t>
      </w:r>
      <w:r w:rsidRPr="004C2113">
        <w:t>по состоянию на 31.12.20</w:t>
      </w:r>
      <w:r w:rsidR="00126F3A" w:rsidRPr="004C2113">
        <w:t xml:space="preserve">22 г. </w:t>
      </w:r>
    </w:p>
    <w:p w:rsidR="00F971D1" w:rsidRPr="004C2113" w:rsidRDefault="00126F3A" w:rsidP="00F971D1">
      <w:pPr>
        <w:pStyle w:val="Standard"/>
        <w:spacing w:line="276" w:lineRule="auto"/>
        <w:jc w:val="both"/>
      </w:pPr>
      <w:r w:rsidRPr="004C2113">
        <w:t xml:space="preserve">— </w:t>
      </w:r>
      <w:proofErr w:type="spellStart"/>
      <w:r w:rsidRPr="004C2113">
        <w:t>Гулькова</w:t>
      </w:r>
      <w:proofErr w:type="spellEnd"/>
      <w:r w:rsidRPr="004C2113">
        <w:t xml:space="preserve"> Евгения Викторовна, 23.12.1983 г.р., паспорт 0717 273337 выдан отделом УФМС России по Ставропольскому краю и Карачаево-Черкесской республике в Промышленном районе г. Ставрополя 15.03.2017 г., адрес регистрации: г. Ставрополь, ул. Тухачевского 20/7, кв. 171; </w:t>
      </w:r>
    </w:p>
    <w:p w:rsidR="00F971D1" w:rsidRPr="004C2113" w:rsidRDefault="00F971D1" w:rsidP="00F971D1">
      <w:pPr>
        <w:pStyle w:val="Standard"/>
        <w:spacing w:line="276" w:lineRule="auto"/>
        <w:jc w:val="both"/>
      </w:pPr>
      <w:r w:rsidRPr="004C2113">
        <w:t xml:space="preserve">— </w:t>
      </w:r>
      <w:proofErr w:type="spellStart"/>
      <w:r w:rsidR="00126F3A" w:rsidRPr="004C2113">
        <w:t>Ашикян</w:t>
      </w:r>
      <w:proofErr w:type="spellEnd"/>
      <w:r w:rsidR="00126F3A" w:rsidRPr="004C2113">
        <w:t xml:space="preserve"> Юлия </w:t>
      </w:r>
      <w:proofErr w:type="spellStart"/>
      <w:r w:rsidR="00126F3A" w:rsidRPr="004C2113">
        <w:t>Рубеновна</w:t>
      </w:r>
      <w:proofErr w:type="spellEnd"/>
      <w:r w:rsidR="00126F3A" w:rsidRPr="004C2113">
        <w:t xml:space="preserve">, 16.09.1983 г.р., паспорт 9403 318237 выдан Отделом внутренних дел г. Воткинска, Удмуртской республики 18.09.2003 г., адрес регистрации: с. Надежда, ул. </w:t>
      </w:r>
      <w:proofErr w:type="spellStart"/>
      <w:r w:rsidR="00126F3A" w:rsidRPr="004C2113">
        <w:t>Мутнянская</w:t>
      </w:r>
      <w:proofErr w:type="spellEnd"/>
      <w:r w:rsidR="00126F3A" w:rsidRPr="004C2113">
        <w:t xml:space="preserve">, 80; </w:t>
      </w:r>
    </w:p>
    <w:p w:rsidR="00126F3A" w:rsidRPr="004C2113" w:rsidRDefault="00F971D1" w:rsidP="00F971D1">
      <w:pPr>
        <w:pStyle w:val="Standard"/>
        <w:spacing w:line="276" w:lineRule="auto"/>
        <w:jc w:val="both"/>
      </w:pPr>
      <w:r w:rsidRPr="004C2113">
        <w:t xml:space="preserve">— </w:t>
      </w:r>
      <w:r w:rsidR="00126F3A" w:rsidRPr="004C2113">
        <w:t>Немирова Кристина Владимировна, 15.03.1984 г.р., паспорт 0715 115684 выдан отделением УФМС России по Ставропольскому краю в Октябрьском районе г. Ставрополя 29.10.2015 г., адрес регистрации: г. Ставрополь, ул. Чехова, д. 142, кв.50</w:t>
      </w:r>
    </w:p>
    <w:p w:rsidR="00F971D1" w:rsidRPr="004C2113" w:rsidRDefault="00F971D1" w:rsidP="00F971D1">
      <w:pPr>
        <w:pStyle w:val="Standard"/>
        <w:spacing w:line="276" w:lineRule="auto"/>
        <w:jc w:val="both"/>
      </w:pPr>
    </w:p>
    <w:p w:rsidR="00126F3A" w:rsidRPr="004C2113" w:rsidRDefault="00126F3A" w:rsidP="00B264DB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 Фонда – единоличный исполнительный орган Прудникова Анна Юрьевна, 28.04.1984 г.р. паспорт 0713 873194 выдан отделом УФМС России по Ставропольскому краю в Промышленном районе г. Ставрополя 17.12.2013 г., адрес регистрации: г. Ставрополь, ул. Чехова, </w:t>
      </w:r>
      <w:proofErr w:type="spellStart"/>
      <w:r w:rsidR="00B264DB">
        <w:rPr>
          <w:rFonts w:ascii="Times New Roman" w:hAnsi="Times New Roman" w:cs="Times New Roman"/>
          <w:sz w:val="24"/>
          <w:szCs w:val="24"/>
          <w:lang w:eastAsia="ru-RU"/>
        </w:rPr>
        <w:t>двлд</w:t>
      </w:r>
      <w:proofErr w:type="spellEnd"/>
      <w:r w:rsidR="00B264D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C2113">
        <w:rPr>
          <w:rFonts w:ascii="Times New Roman" w:hAnsi="Times New Roman" w:cs="Times New Roman"/>
          <w:sz w:val="24"/>
          <w:szCs w:val="24"/>
          <w:lang w:eastAsia="ru-RU"/>
        </w:rPr>
        <w:t>85/19, кв. 82</w:t>
      </w:r>
    </w:p>
    <w:p w:rsidR="00F971D1" w:rsidRPr="004C2113" w:rsidRDefault="00F971D1" w:rsidP="00F971D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6F3A" w:rsidRPr="004C2113" w:rsidRDefault="00126F3A" w:rsidP="00B264DB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hAnsi="Times New Roman" w:cs="Times New Roman"/>
          <w:sz w:val="24"/>
          <w:szCs w:val="24"/>
          <w:lang w:eastAsia="ru-RU"/>
        </w:rPr>
        <w:t>Надзорным органом Фонда является Попечительский совет Фонда.</w:t>
      </w:r>
    </w:p>
    <w:p w:rsidR="00E17CF0" w:rsidRDefault="00E17CF0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672DA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</w:t>
      </w:r>
      <w:r w:rsidR="00146476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Фонда</w:t>
      </w:r>
      <w:r w:rsidR="008464DA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476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сформированным</w:t>
      </w: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126F3A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8464DA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72D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126F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72D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46476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46476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46476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46476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D64" w:rsidRPr="004C2113">
        <w:rPr>
          <w:rFonts w:ascii="Times New Roman" w:hAnsi="Times New Roman" w:cs="Times New Roman"/>
          <w:sz w:val="24"/>
          <w:szCs w:val="24"/>
        </w:rPr>
        <w:t>— изменений</w:t>
      </w:r>
      <w:r w:rsidR="00146476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было.</w:t>
      </w:r>
      <w:r w:rsidR="00F971D1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D64" w:rsidRDefault="00E15D64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64" w:rsidRDefault="00E15D64" w:rsidP="00B264DB">
      <w:pPr>
        <w:pStyle w:val="Standard"/>
        <w:ind w:firstLine="708"/>
        <w:jc w:val="both"/>
      </w:pPr>
      <w:r>
        <w:t xml:space="preserve">По результатам внеочередного собрания Правления Протокол №12 от 22 мая 2023 </w:t>
      </w:r>
      <w:r w:rsidRPr="00C60442">
        <w:t>г</w:t>
      </w:r>
      <w:r>
        <w:t xml:space="preserve">. были продлены полномочия президента Фонда сроком на пять лет, переизбраны члены Попечительского совета Фонда на новый срок (состав не изменился) и было прекращено действие Благотворительной программы «Забота о старших» по причине невозможности её реализации. </w:t>
      </w:r>
    </w:p>
    <w:p w:rsidR="00E17CF0" w:rsidRPr="004C2113" w:rsidRDefault="00E17CF0" w:rsidP="00F971D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Сведения о составе и содержании б</w:t>
      </w:r>
      <w:r w:rsidR="009672DA"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лаготворительных программ Фонда:</w:t>
      </w: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C30" w:rsidRPr="004C2113" w:rsidRDefault="004C2113" w:rsidP="00F971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«Наше дело»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№9 от 26.09.2022</w:t>
      </w:r>
      <w:r w:rsidR="00702C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всестороннюю помощь лицам, имеющим профессиональное отношение к СВО и их семьям, нуждающихся в психологической поддержке</w:t>
      </w:r>
      <w:r w:rsidR="00F55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 «кабинет психологической помощи»</w:t>
      </w:r>
      <w:r w:rsidR="00702C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E78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 реализуется.</w:t>
      </w:r>
      <w:r w:rsidR="005B299A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E78" w:rsidRPr="004C2113" w:rsidRDefault="004C2113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BA1E78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«Наш путь» - действует бессрочно. Протоколом №</w:t>
      </w:r>
      <w:r w:rsidR="00BA1E78" w:rsidRPr="004C211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5 от 15 июля 2019 </w:t>
      </w:r>
      <w:r w:rsidR="00BA1E78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разработана и утверждена с целью участия конкурсе на получение финансирования социального проекта Правительством Ставропольского края для этого был разработан социальный проект «Бесплатная психологическая помощь людям с тяжелыми </w:t>
      </w:r>
      <w:r w:rsidR="00BA1E78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заболеваниями», которая в 2020 году финансировалась Правительством СК, но продолжает осуществляться силами волонтёров фонда – активно реализуется.</w:t>
      </w:r>
    </w:p>
    <w:p w:rsidR="007E6230" w:rsidRPr="004C2113" w:rsidRDefault="004C2113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7E62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«Маленькие герои» - </w:t>
      </w:r>
      <w:r w:rsidR="00702C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бессрочно</w:t>
      </w:r>
      <w:r w:rsidR="007E62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2C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1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программы </w:t>
      </w:r>
      <w:r w:rsidR="00F5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г. </w:t>
      </w:r>
      <w:r w:rsidR="00E15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 адресную помощь ребёнку с ДЦП на приобретение оборудования и реабилитацию</w:t>
      </w:r>
      <w:r w:rsidR="00702C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314" w:rsidRPr="004C2113" w:rsidRDefault="004C2113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Программа </w:t>
      </w:r>
      <w:r w:rsidR="007E62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«Наши люди» - </w:t>
      </w:r>
      <w:r w:rsidR="00202314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бессрочно</w:t>
      </w:r>
      <w:r w:rsidR="007E6230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855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проводятся встречи культурно</w:t>
      </w:r>
      <w:r w:rsidR="00E1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-просветительского характера и оказывается </w:t>
      </w:r>
      <w:r w:rsidR="00F55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разносторонняя</w:t>
      </w:r>
      <w:r w:rsidR="00E1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информационного характера и в натуральной форме </w:t>
      </w:r>
      <w:r w:rsidR="00001855"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реализуется.</w:t>
      </w:r>
    </w:p>
    <w:p w:rsidR="00001855" w:rsidRPr="004C2113" w:rsidRDefault="004C2113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</w:t>
      </w:r>
      <w:r w:rsidR="00001855" w:rsidRPr="004C211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рограмма «Забота о старших» Протокол №3 от </w:t>
      </w:r>
      <w:r w:rsidR="00001855" w:rsidRPr="004C211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</w:r>
      <w:r w:rsidR="00001855" w:rsidRPr="004C211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 xml:space="preserve">30 июля 2018 г. – </w:t>
      </w:r>
      <w:r w:rsidR="00E15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прекращена.</w:t>
      </w:r>
    </w:p>
    <w:p w:rsidR="007E6230" w:rsidRPr="004C2113" w:rsidRDefault="007E6230" w:rsidP="00F97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Сведения о содержании и результатах деятельности Фонда:</w:t>
      </w:r>
    </w:p>
    <w:p w:rsidR="005B299A" w:rsidRPr="004C2113" w:rsidRDefault="005B299A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2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благотворительн</w:t>
      </w:r>
      <w:r w:rsidR="004F49CE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99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 в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B299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5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299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</w:t>
      </w:r>
    </w:p>
    <w:p w:rsidR="001631E5" w:rsidRPr="004C2113" w:rsidRDefault="001631E5" w:rsidP="00F971D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5589D" w:rsidRDefault="00F971D1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hAnsi="Times New Roman" w:cs="Times New Roman"/>
          <w:sz w:val="24"/>
          <w:szCs w:val="24"/>
        </w:rPr>
        <w:t xml:space="preserve">— </w:t>
      </w:r>
      <w:r w:rsidR="005B299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оказывается психологическое консультирование и сопровождение при необходимости членов семей лиц, профессионально участвующих в СВО</w:t>
      </w:r>
      <w:r w:rsidR="00B264DB" w:rsidRPr="00B2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4DB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«Наше дело» Протокол №9 от 26.09.2022</w:t>
      </w:r>
      <w:r w:rsidR="00B2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B299A" w:rsidRDefault="00F971D1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hAnsi="Times New Roman" w:cs="Times New Roman"/>
          <w:sz w:val="24"/>
          <w:szCs w:val="24"/>
        </w:rPr>
        <w:t xml:space="preserve">— </w:t>
      </w:r>
      <w:r w:rsidR="00CA1BDC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оказывается психологическое консультирование и сопровождение онкологических пациентов и людей с другими тяжелыми заболеваниями, внезапной </w:t>
      </w:r>
      <w:proofErr w:type="spellStart"/>
      <w:r w:rsidR="00CA1BDC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инвалидизацией</w:t>
      </w:r>
      <w:proofErr w:type="spellEnd"/>
      <w:r w:rsidR="00CA1BDC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работаем с горем.</w:t>
      </w:r>
    </w:p>
    <w:p w:rsidR="00F5589D" w:rsidRDefault="00F5589D" w:rsidP="00F9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реализуем Программу «Экология Юг» посредством регулярных уборок загрязненных локаций города, высадки саженцев и осуществлением просветительской экологической деятельности.</w:t>
      </w:r>
    </w:p>
    <w:p w:rsidR="00F5589D" w:rsidRDefault="00F5589D" w:rsidP="00F5589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Оказана адресная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мальчику с ДЦП посредством сбора средств на покупку оборудования и реабилитацию</w:t>
      </w:r>
      <w:r w:rsidRPr="004C2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264DB" w:rsidRDefault="00B264DB" w:rsidP="00B264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фонда «Моя территория» участвовал в конкурсе субсидий из краевого бюджета на реализацию социальных проектов 11.05.2023 г., но не прошёл на первом этапе в рамках Программы «Экология Юг»</w:t>
      </w:r>
      <w:r w:rsidRPr="00CD3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от 12.04.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г.</w:t>
      </w:r>
    </w:p>
    <w:p w:rsidR="00B264DB" w:rsidRPr="004C2113" w:rsidRDefault="00B264DB" w:rsidP="00B264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Подана и принята заявка в Фонд президентских грантов 14.10.2023 г. в рамках Программы «Экология Юг» на реализацию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«Субботник».</w:t>
      </w:r>
    </w:p>
    <w:p w:rsidR="005B299A" w:rsidRPr="004C2113" w:rsidRDefault="005B299A" w:rsidP="00F971D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0693A" w:rsidRPr="004C2113" w:rsidRDefault="00F0693A" w:rsidP="00F971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Сведения о нарушениях требований Закона, выявленных в результате проверок,</w:t>
      </w: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проведенных налоговыми органами, и принятых мерах по их устранению:</w:t>
      </w:r>
    </w:p>
    <w:p w:rsidR="00F0693A" w:rsidRPr="004C2113" w:rsidRDefault="007D447A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F5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069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выездные налоговые проверки не проводились. Требования об устранении нарушений Федерального закона «О благотворительной деятельности и добровольчестве (</w:t>
      </w:r>
      <w:proofErr w:type="spellStart"/>
      <w:r w:rsidR="00F069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="00F0693A" w:rsidRPr="004C2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налоговыми органами не предъявлялись.</w:t>
      </w:r>
    </w:p>
    <w:p w:rsidR="004F49CE" w:rsidRPr="004C2113" w:rsidRDefault="004F49CE" w:rsidP="00F97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4DB" w:rsidRDefault="00B264DB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7A" w:rsidRPr="004C2113" w:rsidRDefault="007D447A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7D447A" w:rsidRPr="004C2113" w:rsidRDefault="007D447A" w:rsidP="00F97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Прудникова А. Ю.   _____</w:t>
      </w:r>
      <w:r w:rsidR="000D57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55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Дата 1</w:t>
      </w:r>
      <w:r w:rsidR="00B264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F558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D447A" w:rsidRPr="004C2113" w:rsidRDefault="007D447A" w:rsidP="00B2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C2113">
        <w:rPr>
          <w:rFonts w:ascii="Times New Roman" w:hAnsi="Times New Roman" w:cs="Times New Roman"/>
          <w:sz w:val="24"/>
          <w:szCs w:val="24"/>
        </w:rPr>
        <w:t>МП</w:t>
      </w:r>
    </w:p>
    <w:sectPr w:rsidR="007D447A" w:rsidRPr="004C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2AA"/>
    <w:multiLevelType w:val="hybridMultilevel"/>
    <w:tmpl w:val="26D62A68"/>
    <w:lvl w:ilvl="0" w:tplc="49C47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41C54"/>
    <w:multiLevelType w:val="hybridMultilevel"/>
    <w:tmpl w:val="E25A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3A"/>
    <w:rsid w:val="00001855"/>
    <w:rsid w:val="00093B80"/>
    <w:rsid w:val="000D5745"/>
    <w:rsid w:val="00126F3A"/>
    <w:rsid w:val="00146476"/>
    <w:rsid w:val="00160567"/>
    <w:rsid w:val="001631E5"/>
    <w:rsid w:val="001E76C8"/>
    <w:rsid w:val="00202314"/>
    <w:rsid w:val="002610A8"/>
    <w:rsid w:val="002649C8"/>
    <w:rsid w:val="0028090E"/>
    <w:rsid w:val="002F5FA9"/>
    <w:rsid w:val="00317CCE"/>
    <w:rsid w:val="004C2113"/>
    <w:rsid w:val="004F49CE"/>
    <w:rsid w:val="0051002B"/>
    <w:rsid w:val="005643AE"/>
    <w:rsid w:val="005A5FC0"/>
    <w:rsid w:val="005B299A"/>
    <w:rsid w:val="005E1D5C"/>
    <w:rsid w:val="00617112"/>
    <w:rsid w:val="00702C30"/>
    <w:rsid w:val="00763923"/>
    <w:rsid w:val="007A3A53"/>
    <w:rsid w:val="007D447A"/>
    <w:rsid w:val="007E6230"/>
    <w:rsid w:val="008267E9"/>
    <w:rsid w:val="008464DA"/>
    <w:rsid w:val="009672DA"/>
    <w:rsid w:val="0099623A"/>
    <w:rsid w:val="00A145C2"/>
    <w:rsid w:val="00AB04D7"/>
    <w:rsid w:val="00B264DB"/>
    <w:rsid w:val="00BA1E78"/>
    <w:rsid w:val="00CA1BDC"/>
    <w:rsid w:val="00CB6C88"/>
    <w:rsid w:val="00CD3484"/>
    <w:rsid w:val="00E15D64"/>
    <w:rsid w:val="00E17CF0"/>
    <w:rsid w:val="00E838DE"/>
    <w:rsid w:val="00EF3667"/>
    <w:rsid w:val="00F0693A"/>
    <w:rsid w:val="00F2374E"/>
    <w:rsid w:val="00F5589D"/>
    <w:rsid w:val="00F971D1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6D145-9D12-414B-A15A-5C67E2D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1E5"/>
    <w:pPr>
      <w:ind w:left="720"/>
      <w:contextualSpacing/>
    </w:pPr>
  </w:style>
  <w:style w:type="paragraph" w:customStyle="1" w:styleId="Standard">
    <w:name w:val="Standard"/>
    <w:rsid w:val="00126F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value">
    <w:name w:val="value"/>
    <w:basedOn w:val="a0"/>
    <w:rsid w:val="00617112"/>
  </w:style>
  <w:style w:type="character" w:customStyle="1" w:styleId="currency">
    <w:name w:val="currency"/>
    <w:basedOn w:val="a0"/>
    <w:rsid w:val="0061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Учетная запись Майкрософт</cp:lastModifiedBy>
  <cp:revision>25</cp:revision>
  <cp:lastPrinted>2021-07-22T05:39:00Z</cp:lastPrinted>
  <dcterms:created xsi:type="dcterms:W3CDTF">2021-07-22T05:30:00Z</dcterms:created>
  <dcterms:modified xsi:type="dcterms:W3CDTF">2024-03-18T10:26:00Z</dcterms:modified>
</cp:coreProperties>
</file>